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BB0749" w:rsidRDefault="00BB0749" w:rsidP="00204F60">
      <w:pPr>
        <w:spacing w:after="0"/>
        <w:jc w:val="center"/>
        <w:rPr>
          <w:rFonts w:ascii="Calibri" w:hAnsi="Calibri"/>
          <w:b/>
          <w:bCs/>
          <w:sz w:val="28"/>
        </w:rPr>
      </w:pPr>
      <w:r w:rsidRPr="00BB0749">
        <w:rPr>
          <w:rFonts w:cs="Calibri"/>
          <w:sz w:val="28"/>
        </w:rPr>
        <w:t xml:space="preserve">pn. </w:t>
      </w:r>
      <w:r w:rsidR="00711443">
        <w:rPr>
          <w:rFonts w:cs="Calibri"/>
          <w:sz w:val="28"/>
        </w:rPr>
        <w:t>„</w:t>
      </w:r>
      <w:r w:rsidR="00711443" w:rsidRPr="00711443">
        <w:rPr>
          <w:sz w:val="28"/>
        </w:rPr>
        <w:t>Usługa na przygotowanie posiłków dla pacjentów Wojewódzkiego Szpitala Zespolonego im. Ludwika Perzyny w Kaliszu, z lokalizacją przy ul. Poznańskiej 79 i ul. Toruńskiej 7, z produktów własnych</w:t>
      </w:r>
      <w:r w:rsidR="00711443">
        <w:rPr>
          <w:sz w:val="28"/>
        </w:rPr>
        <w:t xml:space="preserve">, na bazie kuchni Zamawiającego” </w:t>
      </w:r>
      <w:r w:rsidRPr="00BB0749">
        <w:rPr>
          <w:sz w:val="28"/>
        </w:rPr>
        <w:t xml:space="preserve">prowadzonym </w:t>
      </w:r>
      <w:r w:rsidRPr="00BB0749">
        <w:rPr>
          <w:rFonts w:cs="Calibri"/>
          <w:sz w:val="28"/>
        </w:rPr>
        <w:t>w tr</w:t>
      </w:r>
      <w:r w:rsidR="00711443">
        <w:rPr>
          <w:rFonts w:cs="Calibri"/>
          <w:sz w:val="28"/>
        </w:rPr>
        <w:t>ybie przetargu nieograniczonego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9D5E0B">
        <w:rPr>
          <w:sz w:val="32"/>
        </w:rPr>
        <w:t xml:space="preserve"> </w:t>
      </w:r>
      <w:r w:rsidR="006D47B4">
        <w:rPr>
          <w:sz w:val="32"/>
        </w:rPr>
        <w:t xml:space="preserve">nr </w:t>
      </w:r>
      <w:bookmarkStart w:id="1" w:name="_GoBack"/>
      <w:bookmarkEnd w:id="1"/>
      <w:r w:rsidR="006D47B4">
        <w:rPr>
          <w:sz w:val="32"/>
        </w:rPr>
        <w:t>02/22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6D47B4" w:rsidRDefault="009D5E0B" w:rsidP="009D5E0B">
      <w:pPr>
        <w:jc w:val="center"/>
        <w:rPr>
          <w:sz w:val="28"/>
        </w:rPr>
      </w:pPr>
      <w:r w:rsidRPr="006D47B4">
        <w:rPr>
          <w:sz w:val="28"/>
        </w:rPr>
        <w:t>https://miniportal.uzp.gov.pl/Postepowania/</w:t>
      </w:r>
      <w:r w:rsidR="006D47B4" w:rsidRPr="006D47B4">
        <w:rPr>
          <w:sz w:val="28"/>
        </w:rPr>
        <w:t>bb99e387-b607-4bcd-870e-c7d9851bc7a2</w:t>
      </w:r>
    </w:p>
    <w:sectPr w:rsidR="00BB0749" w:rsidRPr="006D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6D47B4"/>
    <w:rsid w:val="00711443"/>
    <w:rsid w:val="00713FFC"/>
    <w:rsid w:val="008C3D1C"/>
    <w:rsid w:val="009D5E0B"/>
    <w:rsid w:val="00A41869"/>
    <w:rsid w:val="00BB0749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10</cp:revision>
  <cp:lastPrinted>2021-08-30T06:33:00Z</cp:lastPrinted>
  <dcterms:created xsi:type="dcterms:W3CDTF">2021-02-11T10:30:00Z</dcterms:created>
  <dcterms:modified xsi:type="dcterms:W3CDTF">2022-01-25T06:34:00Z</dcterms:modified>
</cp:coreProperties>
</file>